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F1" w:rsidRPr="00FD37CC" w:rsidRDefault="0064249B" w:rsidP="00642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Inwentaryzacja</w:t>
      </w:r>
      <w:r w:rsidR="001F77D7" w:rsidRPr="00FD37CC">
        <w:rPr>
          <w:rFonts w:ascii="Times New Roman" w:hAnsi="Times New Roman" w:cs="Times New Roman"/>
          <w:b/>
          <w:sz w:val="24"/>
          <w:szCs w:val="24"/>
        </w:rPr>
        <w:t xml:space="preserve"> odpadów pochodzących z prowadzonej działalności rolniczej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48" w:rsidRPr="00FD37CC">
        <w:rPr>
          <w:rFonts w:ascii="Times New Roman" w:hAnsi="Times New Roman" w:cs="Times New Roman"/>
          <w:b/>
          <w:sz w:val="24"/>
          <w:szCs w:val="24"/>
        </w:rPr>
        <w:t>n</w:t>
      </w:r>
      <w:r w:rsidR="00ED5EF1" w:rsidRPr="00FD37CC">
        <w:rPr>
          <w:rFonts w:ascii="Times New Roman" w:hAnsi="Times New Roman" w:cs="Times New Roman"/>
          <w:b/>
          <w:sz w:val="24"/>
          <w:szCs w:val="24"/>
        </w:rPr>
        <w:t xml:space="preserve">a terenie Gminy </w:t>
      </w:r>
      <w:r w:rsidR="007C584E" w:rsidRPr="00FD37CC">
        <w:rPr>
          <w:rFonts w:ascii="Times New Roman" w:hAnsi="Times New Roman" w:cs="Times New Roman"/>
          <w:b/>
          <w:sz w:val="24"/>
          <w:szCs w:val="24"/>
        </w:rPr>
        <w:t>Podedwórze</w:t>
      </w:r>
    </w:p>
    <w:p w:rsidR="001F77D7" w:rsidRPr="00FD37CC" w:rsidRDefault="001F77D7" w:rsidP="00A65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CC">
        <w:rPr>
          <w:rFonts w:ascii="Times New Roman" w:hAnsi="Times New Roman" w:cs="Times New Roman"/>
          <w:sz w:val="24"/>
          <w:szCs w:val="24"/>
        </w:rPr>
        <w:t>w związku z </w:t>
      </w:r>
      <w:bookmarkStart w:id="0" w:name="_GoBack"/>
      <w:r w:rsidRPr="00FD37CC">
        <w:rPr>
          <w:rFonts w:ascii="Times New Roman" w:hAnsi="Times New Roman" w:cs="Times New Roman"/>
          <w:sz w:val="24"/>
          <w:szCs w:val="24"/>
        </w:rPr>
        <w:t xml:space="preserve">przystąpieniem do programu </w:t>
      </w:r>
      <w:r w:rsidRPr="00FD37CC">
        <w:rPr>
          <w:rFonts w:ascii="Times New Roman" w:hAnsi="Times New Roman" w:cs="Times New Roman"/>
          <w:sz w:val="24"/>
          <w:szCs w:val="24"/>
        </w:rPr>
        <w:br/>
      </w:r>
      <w:r w:rsidRPr="00FD37CC">
        <w:rPr>
          <w:rFonts w:ascii="Times New Roman" w:hAnsi="Times New Roman" w:cs="Times New Roman"/>
          <w:b/>
          <w:sz w:val="24"/>
          <w:szCs w:val="24"/>
        </w:rPr>
        <w:t>„Usuwanie folii rolniczych i innych odpadów pochodzących z działalności rolniczej”</w:t>
      </w:r>
    </w:p>
    <w:p w:rsidR="00A65BF1" w:rsidRPr="00FD37CC" w:rsidRDefault="00A65BF1" w:rsidP="00A65B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bookmarkEnd w:id="0"/>
    <w:p w:rsidR="001F77D7" w:rsidRPr="00FD37CC" w:rsidRDefault="001F77D7" w:rsidP="00A65BF1">
      <w:pPr>
        <w:rPr>
          <w:rFonts w:ascii="Times New Roman" w:hAnsi="Times New Roman" w:cs="Times New Roman"/>
          <w:u w:val="single"/>
        </w:rPr>
      </w:pPr>
      <w:r w:rsidRPr="00FD37CC">
        <w:rPr>
          <w:rFonts w:ascii="Times New Roman" w:hAnsi="Times New Roman" w:cs="Times New Roman"/>
          <w:u w:val="single"/>
        </w:rPr>
        <w:t>Dane Wnioskodawcy:</w:t>
      </w:r>
    </w:p>
    <w:p w:rsidR="00B41936" w:rsidRPr="00043496" w:rsidRDefault="001F77D7" w:rsidP="00A65BF1">
      <w:pPr>
        <w:spacing w:after="0" w:line="360" w:lineRule="auto"/>
        <w:rPr>
          <w:rFonts w:ascii="Times New Roman" w:hAnsi="Times New Roman" w:cs="Times New Roman"/>
        </w:rPr>
      </w:pPr>
      <w:r w:rsidRPr="00043496">
        <w:rPr>
          <w:rFonts w:ascii="Times New Roman" w:hAnsi="Times New Roman" w:cs="Times New Roman"/>
        </w:rPr>
        <w:t>Imię i Nazwisko:</w:t>
      </w:r>
      <w:r w:rsidR="00FD37CC">
        <w:rPr>
          <w:rFonts w:ascii="Times New Roman" w:hAnsi="Times New Roman" w:cs="Times New Roman"/>
        </w:rPr>
        <w:t xml:space="preserve"> </w:t>
      </w:r>
      <w:r w:rsidRPr="0004349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D37CC">
        <w:rPr>
          <w:rFonts w:ascii="Times New Roman" w:hAnsi="Times New Roman" w:cs="Times New Roman"/>
        </w:rPr>
        <w:t>…...</w:t>
      </w:r>
    </w:p>
    <w:p w:rsidR="00043496" w:rsidRDefault="001F77D7" w:rsidP="00A65BF1">
      <w:pPr>
        <w:spacing w:after="0" w:line="360" w:lineRule="auto"/>
        <w:rPr>
          <w:rFonts w:ascii="Times New Roman" w:hAnsi="Times New Roman" w:cs="Times New Roman"/>
        </w:rPr>
      </w:pPr>
      <w:r w:rsidRPr="00043496">
        <w:rPr>
          <w:rFonts w:ascii="Times New Roman" w:hAnsi="Times New Roman" w:cs="Times New Roman"/>
        </w:rPr>
        <w:t>Adres zamieszkania:</w:t>
      </w:r>
      <w:r w:rsidR="00FD37CC">
        <w:rPr>
          <w:rFonts w:ascii="Times New Roman" w:hAnsi="Times New Roman" w:cs="Times New Roman"/>
        </w:rPr>
        <w:t xml:space="preserve"> </w:t>
      </w:r>
      <w:r w:rsidR="00043496" w:rsidRPr="00043496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FD37CC" w:rsidRPr="00043496" w:rsidRDefault="00FD37CC" w:rsidP="00A65BF1">
      <w:pPr>
        <w:spacing w:after="0" w:line="360" w:lineRule="auto"/>
        <w:rPr>
          <w:rFonts w:ascii="Times New Roman" w:hAnsi="Times New Roman" w:cs="Times New Roman"/>
        </w:rPr>
      </w:pPr>
      <w:r w:rsidRPr="00043496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kontaktowy</w:t>
      </w:r>
      <w:r w:rsidRPr="0004349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4349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B41936" w:rsidRPr="00043496" w:rsidRDefault="00B41936" w:rsidP="00FD3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496">
        <w:rPr>
          <w:rFonts w:ascii="Times New Roman" w:hAnsi="Times New Roman" w:cs="Times New Roman"/>
        </w:rPr>
        <w:t>P</w:t>
      </w:r>
      <w:r w:rsidR="00B02F1D" w:rsidRPr="00043496">
        <w:rPr>
          <w:rFonts w:ascii="Times New Roman" w:hAnsi="Times New Roman" w:cs="Times New Roman"/>
        </w:rPr>
        <w:t>ESEL</w:t>
      </w:r>
      <w:r w:rsidR="00027F21" w:rsidRPr="00043496">
        <w:rPr>
          <w:rFonts w:ascii="Times New Roman" w:hAnsi="Times New Roman" w:cs="Times New Roman"/>
        </w:rPr>
        <w:t>:</w:t>
      </w:r>
      <w:r w:rsidR="00FD37CC">
        <w:rPr>
          <w:rFonts w:ascii="Times New Roman" w:hAnsi="Times New Roman" w:cs="Times New Roman"/>
        </w:rPr>
        <w:t xml:space="preserve"> </w:t>
      </w:r>
      <w:r w:rsidR="00A65BF1" w:rsidRPr="0004349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D37CC">
        <w:rPr>
          <w:rFonts w:ascii="Times New Roman" w:hAnsi="Times New Roman" w:cs="Times New Roman"/>
        </w:rPr>
        <w:t>……………..</w:t>
      </w:r>
    </w:p>
    <w:p w:rsidR="00957AB7" w:rsidRPr="00043496" w:rsidRDefault="00D876E9" w:rsidP="00A65BF1">
      <w:pPr>
        <w:spacing w:after="0" w:line="360" w:lineRule="auto"/>
        <w:rPr>
          <w:rFonts w:ascii="Times New Roman" w:hAnsi="Times New Roman" w:cs="Times New Roman"/>
        </w:rPr>
      </w:pPr>
      <w:r w:rsidRPr="00043496">
        <w:rPr>
          <w:rFonts w:ascii="Times New Roman" w:hAnsi="Times New Roman" w:cs="Times New Roman"/>
        </w:rPr>
        <w:t>NIP jeżeli rolnik jest</w:t>
      </w:r>
      <w:r w:rsidR="00B02F1D" w:rsidRPr="00043496">
        <w:rPr>
          <w:rFonts w:ascii="Times New Roman" w:hAnsi="Times New Roman" w:cs="Times New Roman"/>
        </w:rPr>
        <w:t xml:space="preserve"> </w:t>
      </w:r>
      <w:r w:rsidRPr="00043496">
        <w:rPr>
          <w:rFonts w:ascii="Times New Roman" w:hAnsi="Times New Roman" w:cs="Times New Roman"/>
        </w:rPr>
        <w:t>czynnym płatnikiem podatku VAT</w:t>
      </w:r>
      <w:r w:rsidR="00B02F1D" w:rsidRPr="00043496">
        <w:rPr>
          <w:rFonts w:ascii="Times New Roman" w:hAnsi="Times New Roman" w:cs="Times New Roman"/>
        </w:rPr>
        <w:t>:</w:t>
      </w:r>
      <w:r w:rsidR="00FD37CC">
        <w:rPr>
          <w:rFonts w:ascii="Times New Roman" w:hAnsi="Times New Roman" w:cs="Times New Roman"/>
        </w:rPr>
        <w:t xml:space="preserve"> ……………………………………………………</w:t>
      </w:r>
    </w:p>
    <w:p w:rsidR="00FD37CC" w:rsidRPr="00FD37CC" w:rsidRDefault="00FD37CC" w:rsidP="00A65BF1">
      <w:pPr>
        <w:rPr>
          <w:rFonts w:ascii="Times New Roman" w:hAnsi="Times New Roman" w:cs="Times New Roman"/>
          <w:u w:val="single"/>
        </w:rPr>
      </w:pPr>
    </w:p>
    <w:p w:rsidR="00D876E9" w:rsidRPr="00FD37CC" w:rsidRDefault="001F77D7" w:rsidP="00A65BF1">
      <w:pPr>
        <w:rPr>
          <w:rFonts w:ascii="Times New Roman" w:hAnsi="Times New Roman" w:cs="Times New Roman"/>
          <w:u w:val="single"/>
        </w:rPr>
      </w:pPr>
      <w:r w:rsidRPr="00FD37CC">
        <w:rPr>
          <w:rFonts w:ascii="Times New Roman" w:hAnsi="Times New Roman" w:cs="Times New Roman"/>
          <w:u w:val="single"/>
        </w:rPr>
        <w:t>Ilość i rodzaj odpadów pochodzących z działalności rolniczej przeznaczonych do odz</w:t>
      </w:r>
      <w:r w:rsidR="00A65BF1" w:rsidRPr="00FD37CC">
        <w:rPr>
          <w:rFonts w:ascii="Times New Roman" w:hAnsi="Times New Roman" w:cs="Times New Roman"/>
          <w:u w:val="single"/>
        </w:rPr>
        <w:t>ysku lub unieszkodliwienia</w:t>
      </w:r>
    </w:p>
    <w:tbl>
      <w:tblPr>
        <w:tblW w:w="4771" w:type="pct"/>
        <w:jc w:val="center"/>
        <w:tblInd w:w="-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5070"/>
        <w:gridCol w:w="3025"/>
      </w:tblGrid>
      <w:tr w:rsidR="00A65BF1" w:rsidRPr="00A65BF1" w:rsidTr="00E43FB0">
        <w:trPr>
          <w:trHeight w:val="426"/>
          <w:jc w:val="center"/>
        </w:trPr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5BF1" w:rsidRPr="00A65BF1" w:rsidRDefault="00E43FB0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BF1" w:rsidRPr="00E43FB0" w:rsidRDefault="0064249B" w:rsidP="00E43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Szacowana i</w:t>
            </w:r>
            <w:r w:rsidR="00A65BF1" w:rsidRPr="00A65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lość [kg]</w:t>
            </w:r>
          </w:p>
        </w:tc>
      </w:tr>
      <w:tr w:rsidR="00A65BF1" w:rsidRPr="00A65BF1" w:rsidTr="00E43FB0">
        <w:trPr>
          <w:trHeight w:val="397"/>
          <w:jc w:val="center"/>
        </w:trPr>
        <w:tc>
          <w:tcPr>
            <w:tcW w:w="5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</w:p>
        </w:tc>
        <w:tc>
          <w:tcPr>
            <w:tcW w:w="1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5BF1" w:rsidRPr="00A65BF1" w:rsidRDefault="00A65BF1" w:rsidP="0046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BF1" w:rsidRPr="00A65BF1" w:rsidTr="00E43FB0">
        <w:trPr>
          <w:trHeight w:val="397"/>
          <w:jc w:val="center"/>
        </w:trPr>
        <w:tc>
          <w:tcPr>
            <w:tcW w:w="5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F1" w:rsidRPr="00A65BF1" w:rsidRDefault="00A65BF1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F1" w:rsidRPr="00A65BF1" w:rsidRDefault="00A65BF1" w:rsidP="00463AA2">
            <w:pPr>
              <w:spacing w:before="100" w:beforeAutospacing="1" w:after="100" w:afterAutospacing="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Folia rolnicza zielona</w:t>
            </w:r>
          </w:p>
        </w:tc>
        <w:tc>
          <w:tcPr>
            <w:tcW w:w="1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5BF1" w:rsidRPr="00A65BF1" w:rsidRDefault="00A65BF1" w:rsidP="0046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BF1" w:rsidRPr="00A65BF1" w:rsidTr="00E43FB0">
        <w:trPr>
          <w:trHeight w:val="397"/>
          <w:jc w:val="center"/>
        </w:trPr>
        <w:tc>
          <w:tcPr>
            <w:tcW w:w="5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Siatka i sznurek do owijania balotów</w:t>
            </w:r>
          </w:p>
        </w:tc>
        <w:tc>
          <w:tcPr>
            <w:tcW w:w="1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5BF1" w:rsidRPr="00A65BF1" w:rsidRDefault="00A65BF1" w:rsidP="0046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BF1" w:rsidRPr="00A65BF1" w:rsidTr="00E43FB0">
        <w:trPr>
          <w:trHeight w:val="397"/>
          <w:jc w:val="center"/>
        </w:trPr>
        <w:tc>
          <w:tcPr>
            <w:tcW w:w="5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F1" w:rsidRPr="00A65BF1" w:rsidRDefault="00A65BF1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F1" w:rsidRPr="00A65BF1" w:rsidRDefault="00A65BF1" w:rsidP="00463AA2">
            <w:pPr>
              <w:spacing w:before="100" w:beforeAutospacing="1" w:after="100" w:afterAutospacing="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Opakowania  po nawozach </w:t>
            </w:r>
          </w:p>
        </w:tc>
        <w:tc>
          <w:tcPr>
            <w:tcW w:w="1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5BF1" w:rsidRPr="00A65BF1" w:rsidRDefault="00A65BF1" w:rsidP="0046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BF1" w:rsidRPr="00A65BF1" w:rsidTr="00E43FB0">
        <w:trPr>
          <w:trHeight w:val="397"/>
          <w:jc w:val="center"/>
        </w:trPr>
        <w:tc>
          <w:tcPr>
            <w:tcW w:w="5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BF1" w:rsidRPr="00A65BF1" w:rsidRDefault="00A65BF1" w:rsidP="00463AA2">
            <w:pPr>
              <w:spacing w:before="100" w:beforeAutospacing="1" w:after="100" w:afterAutospacing="1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65BF1"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 w:rsidRPr="00A65BF1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6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65BF1" w:rsidRPr="00A65BF1" w:rsidRDefault="00A65BF1" w:rsidP="00463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5BF1" w:rsidRPr="00FD37CC" w:rsidRDefault="00A65BF1" w:rsidP="00A65BF1">
      <w:pPr>
        <w:jc w:val="both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 xml:space="preserve">Uwaga! Program priorytetowy </w:t>
      </w:r>
      <w:proofErr w:type="spellStart"/>
      <w:r w:rsidRPr="00FD37CC">
        <w:rPr>
          <w:rFonts w:ascii="Times New Roman" w:hAnsi="Times New Roman" w:cs="Times New Roman"/>
        </w:rPr>
        <w:t>NFOŚiGW</w:t>
      </w:r>
      <w:proofErr w:type="spellEnd"/>
      <w:r w:rsidRPr="00FD37CC">
        <w:rPr>
          <w:rFonts w:ascii="Times New Roman" w:hAnsi="Times New Roman" w:cs="Times New Roman"/>
        </w:rPr>
        <w:t xml:space="preserve"> nie przewiduje odbioru włókniny używanej przy produkcji ziemniaków, warzyw.</w:t>
      </w:r>
    </w:p>
    <w:p w:rsidR="00A65BF1" w:rsidRPr="00FD37CC" w:rsidRDefault="00A65BF1" w:rsidP="00826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>Oświadczam, że mam świadomość iż:</w:t>
      </w:r>
    </w:p>
    <w:p w:rsidR="00A65BF1" w:rsidRPr="00FD37CC" w:rsidRDefault="00A65BF1" w:rsidP="00826B21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 xml:space="preserve">Złożenie niniejszego wniosku nie jest równoznaczne z przyznaniem dofinansowania w wysokości 100% kosztów usuwania folii rolniczych i innych odpadów pochodzących z działalności rolniczej. </w:t>
      </w:r>
    </w:p>
    <w:p w:rsidR="00A65BF1" w:rsidRPr="00FD37CC" w:rsidRDefault="00A65BF1" w:rsidP="00826B21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>W przypadku nieotrzymania przez Gminę Podedwórze dotacji z Narodowego Funduszu Ochrony Środowiska i Gospodarki Wodnej na „Usuwanie folii rolniczych i innych odpadów pochodzących z działalności rolniczej” zadanie nie będzie realizowane.</w:t>
      </w:r>
    </w:p>
    <w:p w:rsidR="00A65BF1" w:rsidRPr="00FD37CC" w:rsidRDefault="00A65BF1" w:rsidP="00826B21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>W przypadku rezygnacji z realizacji zadania, należy o tym niezwłocznie poinformować Urząd Gminy Podedwórze.</w:t>
      </w:r>
    </w:p>
    <w:p w:rsidR="00A65BF1" w:rsidRPr="00FD37CC" w:rsidRDefault="00A65BF1" w:rsidP="00826B21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>W ramach realizacji przedsięwzięcia rolnicy we własnym zakresie zobowiązani będą dostarczyć         wszystkie wymienione powyżej odpady do miejsca wskazanego przez gminę.</w:t>
      </w:r>
    </w:p>
    <w:p w:rsidR="00A65BF1" w:rsidRDefault="00A65BF1" w:rsidP="00826B21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>Dostarczone przez rolników folie będą posortowane, oczyszczone i spakowane, aby nie zalegało na nich błoto, woda, pozostałości po produktach rolniczych.</w:t>
      </w:r>
      <w:r w:rsidR="00FD37CC" w:rsidRPr="00FD37CC">
        <w:rPr>
          <w:rFonts w:ascii="Times New Roman" w:hAnsi="Times New Roman" w:cs="Times New Roman"/>
        </w:rPr>
        <w:t xml:space="preserve"> Odpady przeznaczone do odbioru należy składować zwinięte w bele lub rolki, umożliwiające ich zważenie i załadunek.</w:t>
      </w:r>
    </w:p>
    <w:p w:rsidR="00A65BF1" w:rsidRDefault="00FD37CC" w:rsidP="00826B21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D37CC">
        <w:rPr>
          <w:rFonts w:ascii="Times New Roman" w:hAnsi="Times New Roman" w:cs="Times New Roman"/>
        </w:rPr>
        <w:t xml:space="preserve">Urząd Gminy w </w:t>
      </w:r>
      <w:r>
        <w:rPr>
          <w:rFonts w:ascii="Times New Roman" w:hAnsi="Times New Roman" w:cs="Times New Roman"/>
        </w:rPr>
        <w:t>Podedwórzu</w:t>
      </w:r>
      <w:r w:rsidRPr="00FD37CC">
        <w:rPr>
          <w:rFonts w:ascii="Times New Roman" w:hAnsi="Times New Roman" w:cs="Times New Roman"/>
        </w:rPr>
        <w:t xml:space="preserve"> zastrzega sobie możliwość żądania innych dokumentów wymaganych do uzyskania dofinansowania z </w:t>
      </w:r>
      <w:proofErr w:type="spellStart"/>
      <w:r w:rsidR="00E43FB0" w:rsidRPr="00FD37CC">
        <w:rPr>
          <w:rFonts w:ascii="Times New Roman" w:hAnsi="Times New Roman" w:cs="Times New Roman"/>
        </w:rPr>
        <w:t>NFOŚiGW</w:t>
      </w:r>
      <w:proofErr w:type="spellEnd"/>
      <w:r w:rsidR="00E43FB0" w:rsidRPr="00FD37CC">
        <w:rPr>
          <w:rFonts w:ascii="Times New Roman" w:hAnsi="Times New Roman" w:cs="Times New Roman"/>
        </w:rPr>
        <w:t xml:space="preserve"> </w:t>
      </w:r>
      <w:r w:rsidRPr="00FD37CC">
        <w:rPr>
          <w:rFonts w:ascii="Times New Roman" w:hAnsi="Times New Roman" w:cs="Times New Roman"/>
        </w:rPr>
        <w:t>w Warszawie</w:t>
      </w:r>
      <w:r>
        <w:rPr>
          <w:rFonts w:ascii="Times New Roman" w:hAnsi="Times New Roman" w:cs="Times New Roman"/>
        </w:rPr>
        <w:t>.</w:t>
      </w:r>
    </w:p>
    <w:p w:rsidR="00826B21" w:rsidRPr="00826B21" w:rsidRDefault="00826B21" w:rsidP="00826B21">
      <w:pPr>
        <w:pStyle w:val="Akapitzlist"/>
        <w:numPr>
          <w:ilvl w:val="0"/>
          <w:numId w:val="6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</w:rPr>
      </w:pPr>
      <w:r w:rsidRPr="00826B21">
        <w:rPr>
          <w:rFonts w:ascii="Times New Roman" w:hAnsi="Times New Roman" w:cs="Times New Roman"/>
        </w:rPr>
        <w:t>Oświadczam że zapoznałem się z Regulaminem naboru wniosków o udział w programie priorytetowym „Usuwanie folii rolniczych i innych odpadów pochodzących z działalności rolniczej”, realizowanym z </w:t>
      </w:r>
      <w:r w:rsidR="00E43FB0">
        <w:rPr>
          <w:rFonts w:ascii="Times New Roman" w:hAnsi="Times New Roman" w:cs="Times New Roman"/>
        </w:rPr>
        <w:t xml:space="preserve">dotacji </w:t>
      </w:r>
      <w:proofErr w:type="spellStart"/>
      <w:r w:rsidR="00E43FB0">
        <w:rPr>
          <w:rFonts w:ascii="Times New Roman" w:hAnsi="Times New Roman" w:cs="Times New Roman"/>
        </w:rPr>
        <w:t>NFOŚiGW</w:t>
      </w:r>
      <w:proofErr w:type="spellEnd"/>
      <w:r w:rsidR="00E43FB0" w:rsidRPr="00E43FB0">
        <w:rPr>
          <w:rFonts w:ascii="Times New Roman" w:hAnsi="Times New Roman" w:cs="Times New Roman"/>
        </w:rPr>
        <w:t xml:space="preserve"> </w:t>
      </w:r>
      <w:r w:rsidR="00E43FB0" w:rsidRPr="00FD37CC">
        <w:rPr>
          <w:rFonts w:ascii="Times New Roman" w:hAnsi="Times New Roman" w:cs="Times New Roman"/>
        </w:rPr>
        <w:t>w Warszawie</w:t>
      </w:r>
      <w:r w:rsidR="00E43FB0">
        <w:rPr>
          <w:rFonts w:ascii="Times New Roman" w:hAnsi="Times New Roman" w:cs="Times New Roman"/>
        </w:rPr>
        <w:t>.</w:t>
      </w:r>
    </w:p>
    <w:p w:rsidR="001F77D7" w:rsidRDefault="001F77D7" w:rsidP="00826B21">
      <w:pPr>
        <w:spacing w:after="0" w:line="240" w:lineRule="auto"/>
        <w:rPr>
          <w:rFonts w:ascii="Times New Roman" w:hAnsi="Times New Roman" w:cs="Times New Roman"/>
        </w:rPr>
      </w:pPr>
    </w:p>
    <w:p w:rsidR="00FD37CC" w:rsidRDefault="00FD37CC" w:rsidP="00FD37CC">
      <w:pPr>
        <w:spacing w:after="0" w:line="240" w:lineRule="auto"/>
        <w:rPr>
          <w:rFonts w:ascii="Times New Roman" w:hAnsi="Times New Roman" w:cs="Times New Roman"/>
        </w:rPr>
      </w:pPr>
    </w:p>
    <w:p w:rsidR="00FD37CC" w:rsidRPr="00FD37CC" w:rsidRDefault="00FD37CC" w:rsidP="00FD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D7" w:rsidRPr="00741EF1" w:rsidRDefault="001F77D7" w:rsidP="007C584E">
      <w:pPr>
        <w:pStyle w:val="Akapitzlist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2779E" w:rsidRPr="00043496" w:rsidRDefault="001F77D7" w:rsidP="00043496">
      <w:pPr>
        <w:pStyle w:val="Akapitzlist"/>
        <w:spacing w:after="0" w:line="240" w:lineRule="auto"/>
        <w:ind w:left="4968" w:firstLine="696"/>
        <w:rPr>
          <w:rStyle w:val="Nagwek1"/>
          <w:rFonts w:eastAsiaTheme="minorHAnsi"/>
          <w:sz w:val="20"/>
          <w:szCs w:val="20"/>
        </w:rPr>
      </w:pPr>
      <w:r w:rsidRPr="00741EF1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i </w:t>
      </w:r>
      <w:r w:rsidRPr="00741EF1">
        <w:rPr>
          <w:rFonts w:ascii="Times New Roman" w:hAnsi="Times New Roman" w:cs="Times New Roman"/>
          <w:sz w:val="20"/>
          <w:szCs w:val="20"/>
        </w:rPr>
        <w:t>czytelny podpis Wnioskodawcy</w:t>
      </w:r>
      <w:bookmarkStart w:id="1" w:name="bookmark0"/>
    </w:p>
    <w:p w:rsidR="0012779E" w:rsidRDefault="0012779E" w:rsidP="00043496">
      <w:pPr>
        <w:keepNext/>
        <w:keepLines/>
        <w:spacing w:after="0" w:line="360" w:lineRule="auto"/>
        <w:jc w:val="center"/>
        <w:rPr>
          <w:rStyle w:val="Nagwek1"/>
          <w:rFonts w:eastAsia="SimSun"/>
          <w:b/>
        </w:rPr>
      </w:pPr>
    </w:p>
    <w:bookmarkEnd w:id="1"/>
    <w:p w:rsidR="0027403C" w:rsidRDefault="0027403C" w:rsidP="0027403C">
      <w:pPr>
        <w:spacing w:before="240" w:after="0" w:line="276" w:lineRule="auto"/>
        <w:ind w:left="645" w:right="-642"/>
        <w:jc w:val="center"/>
        <w:rPr>
          <w:rFonts w:cstheme="minorHAnsi"/>
          <w:b/>
          <w:sz w:val="21"/>
          <w:szCs w:val="21"/>
        </w:rPr>
      </w:pPr>
    </w:p>
    <w:p w:rsidR="0027403C" w:rsidRPr="0027403C" w:rsidRDefault="0027403C" w:rsidP="0027403C">
      <w:pPr>
        <w:spacing w:before="240" w:after="0" w:line="276" w:lineRule="auto"/>
        <w:ind w:left="645" w:right="-642"/>
        <w:jc w:val="center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 w związku z przetwarzaniem danych osobowych</w:t>
      </w:r>
    </w:p>
    <w:p w:rsidR="0027403C" w:rsidRPr="0027403C" w:rsidRDefault="0027403C" w:rsidP="0027403C">
      <w:pPr>
        <w:spacing w:before="240" w:after="120" w:line="276" w:lineRule="auto"/>
        <w:ind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</w:t>
      </w:r>
      <w:r w:rsidRPr="0027403C">
        <w:rPr>
          <w:rFonts w:ascii="Times New Roman" w:hAnsi="Times New Roman" w:cs="Times New Roman"/>
          <w:sz w:val="20"/>
          <w:szCs w:val="20"/>
        </w:rPr>
        <w:br/>
        <w:t>(</w:t>
      </w:r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>późn</w:t>
      </w:r>
      <w:proofErr w:type="spellEnd"/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>. zm.</w:t>
      </w:r>
      <w:r w:rsidRPr="0027403C">
        <w:rPr>
          <w:rFonts w:ascii="Times New Roman" w:hAnsi="Times New Roman" w:cs="Times New Roman"/>
          <w:sz w:val="20"/>
          <w:szCs w:val="20"/>
        </w:rPr>
        <w:t xml:space="preserve">), dalej RODO, informuję, iż: 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before="240" w:after="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 xml:space="preserve">Administrator </w:t>
      </w:r>
    </w:p>
    <w:p w:rsidR="0027403C" w:rsidRPr="0027403C" w:rsidRDefault="0027403C" w:rsidP="0027403C">
      <w:pPr>
        <w:pStyle w:val="Akapitzlist"/>
        <w:spacing w:after="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Administratorem Państwa danych osobowych jest Gmina Podedwórze, Podedwórze 44, 21-222 Podedwórze, adres </w:t>
      </w:r>
      <w:r w:rsidRPr="0027403C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>ug@podedworze.pl</w:t>
      </w:r>
      <w:r w:rsidRPr="0027403C">
        <w:rPr>
          <w:rFonts w:ascii="Times New Roman" w:hAnsi="Times New Roman" w:cs="Times New Roman"/>
          <w:sz w:val="20"/>
          <w:szCs w:val="20"/>
        </w:rPr>
        <w:t xml:space="preserve">, nr tel. </w:t>
      </w:r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>83 379 50 11.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after="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 xml:space="preserve"> Inspektor Ochrony Danych</w:t>
      </w:r>
    </w:p>
    <w:p w:rsidR="0027403C" w:rsidRPr="0027403C" w:rsidRDefault="0027403C" w:rsidP="0027403C">
      <w:pPr>
        <w:spacing w:after="0" w:line="276" w:lineRule="auto"/>
        <w:ind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</w:t>
      </w:r>
      <w:r w:rsidRPr="0027403C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r w:rsidR="0082149D" w:rsidRPr="0082149D">
        <w:rPr>
          <w:rFonts w:ascii="Times New Roman" w:hAnsi="Times New Roman" w:cs="Times New Roman"/>
          <w:sz w:val="20"/>
          <w:szCs w:val="20"/>
        </w:rPr>
        <w:t>inspektor@cbi24.pl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after="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>Cel i podstawa prawna przetwarzania</w:t>
      </w:r>
    </w:p>
    <w:p w:rsidR="0027403C" w:rsidRPr="0027403C" w:rsidRDefault="0027403C" w:rsidP="0027403C">
      <w:pPr>
        <w:spacing w:after="0" w:line="276" w:lineRule="auto"/>
        <w:ind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Państwa dane osobowe przetwarzane będą:  </w:t>
      </w:r>
    </w:p>
    <w:p w:rsidR="0027403C" w:rsidRPr="0027403C" w:rsidRDefault="0027403C" w:rsidP="0027403C">
      <w:pPr>
        <w:pStyle w:val="Akapitzlist"/>
        <w:numPr>
          <w:ilvl w:val="0"/>
          <w:numId w:val="8"/>
        </w:numPr>
        <w:spacing w:after="0" w:line="276" w:lineRule="auto"/>
        <w:ind w:left="0" w:right="-6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w celu wypełnienia obowiązku prawnego ciążącego na Administratorze związanego z załatwianiem spraw prowadzonych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27403C">
        <w:rPr>
          <w:rFonts w:ascii="Times New Roman" w:hAnsi="Times New Roman" w:cs="Times New Roman"/>
          <w:sz w:val="20"/>
          <w:szCs w:val="20"/>
        </w:rPr>
        <w:t>w Jednostce w zw. z art. 6 ust. 1 lit. c RODO,</w:t>
      </w:r>
    </w:p>
    <w:p w:rsidR="0027403C" w:rsidRPr="0027403C" w:rsidRDefault="0027403C" w:rsidP="0027403C">
      <w:pPr>
        <w:pStyle w:val="Akapitzlist"/>
        <w:numPr>
          <w:ilvl w:val="0"/>
          <w:numId w:val="8"/>
        </w:numPr>
        <w:spacing w:before="240" w:after="0" w:line="276" w:lineRule="auto"/>
        <w:ind w:left="0" w:right="-6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>w celu wykonania umowy, której stroną jest osoba, której dane dotyczą lub do podjęcia działań na żądanie osoby, której dane dotyczą przed zawarciem umowy w zw. z art. 6 ust. 1 lit. b RODO,</w:t>
      </w:r>
    </w:p>
    <w:p w:rsidR="0027403C" w:rsidRPr="0027403C" w:rsidRDefault="0027403C" w:rsidP="0027403C">
      <w:pPr>
        <w:pStyle w:val="Akapitzlist"/>
        <w:numPr>
          <w:ilvl w:val="0"/>
          <w:numId w:val="8"/>
        </w:numPr>
        <w:spacing w:before="240" w:after="0" w:line="276" w:lineRule="auto"/>
        <w:ind w:left="0" w:right="-6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>w celu wykonania zadania realizowanego w interesie publicznym lub w ramach sprawowania władzy publicznej powierzonej Administratorowi w zw. z art. 6 ust. 1 lit. e RODO.</w:t>
      </w:r>
    </w:p>
    <w:p w:rsidR="0027403C" w:rsidRPr="0027403C" w:rsidRDefault="0027403C" w:rsidP="0027403C">
      <w:pPr>
        <w:pStyle w:val="Akapitzlist"/>
        <w:spacing w:before="240" w:after="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W innych przypadkach Państwa dane osobowe przetwarzane będą wyłącznie na podstawie wcześniej udzielonej zgody </w:t>
      </w:r>
      <w:r>
        <w:rPr>
          <w:rFonts w:ascii="Times New Roman" w:hAnsi="Times New Roman" w:cs="Times New Roman"/>
          <w:sz w:val="20"/>
          <w:szCs w:val="20"/>
        </w:rPr>
        <w:br/>
      </w:r>
      <w:r w:rsidRPr="0027403C">
        <w:rPr>
          <w:rFonts w:ascii="Times New Roman" w:hAnsi="Times New Roman" w:cs="Times New Roman"/>
          <w:sz w:val="20"/>
          <w:szCs w:val="20"/>
        </w:rPr>
        <w:t>w zakresie i celu określonym w treści zgody w zw. z art. 6 ust. 1 lit. a RODO.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>Odbiorcy danych osobowych</w:t>
      </w:r>
    </w:p>
    <w:p w:rsidR="0027403C" w:rsidRPr="0027403C" w:rsidRDefault="0027403C" w:rsidP="0027403C">
      <w:pPr>
        <w:pStyle w:val="Akapitzlist"/>
        <w:spacing w:before="240" w:after="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Państwa dane osobowe mogą być przekazane podmiotom, które uprawnione są do ich otrzymania na podstawie przepisów prawa. Ponadto mogą zostać ujawnione podmiotom, </w:t>
      </w:r>
      <w:r w:rsidRPr="0027403C">
        <w:rPr>
          <w:rFonts w:ascii="Times New Roman" w:hAnsi="Times New Roman" w:cs="Times New Roman"/>
          <w:sz w:val="20"/>
          <w:szCs w:val="20"/>
        </w:rPr>
        <w:t>które przetwarzają dane osobowe na podstawie zawartych umów powierzenia.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>Okres przechowywania danych osobowych</w:t>
      </w:r>
    </w:p>
    <w:p w:rsidR="0027403C" w:rsidRPr="0027403C" w:rsidRDefault="0027403C" w:rsidP="0027403C">
      <w:pPr>
        <w:pStyle w:val="Akapitzlist"/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>Państwa dane osobowe przechowywane będą przez okres niezbędny do realizacji wskazanych w pkt. 3 celów,</w:t>
      </w:r>
      <w:r w:rsidRPr="0027403C">
        <w:rPr>
          <w:rFonts w:ascii="Times New Roman" w:hAnsi="Times New Roman" w:cs="Times New Roman"/>
          <w:i/>
          <w:sz w:val="20"/>
          <w:szCs w:val="20"/>
        </w:rPr>
        <w:br/>
      </w:r>
      <w:r w:rsidRPr="0027403C">
        <w:rPr>
          <w:rFonts w:ascii="Times New Roman" w:hAnsi="Times New Roman" w:cs="Times New Roman"/>
          <w:iCs/>
          <w:sz w:val="20"/>
          <w:szCs w:val="20"/>
        </w:rPr>
        <w:t>a po tym czasie przez okres wskazany w przepisach szczególnych, w tym o archiwizacji. Jeżeli podstawą przetwarzania jest zgoda na przetwarzanie danych osobowych, dane osobowe będą przetwarzane do momentu jej wycofania lub przez okres niezbędny do realizacji celu, w jakim zgoda została udzielona.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iCs/>
          <w:sz w:val="20"/>
          <w:szCs w:val="20"/>
          <w:u w:val="single"/>
        </w:rPr>
        <w:t>Prawa osób, których dane dotyczą</w:t>
      </w:r>
    </w:p>
    <w:p w:rsidR="0027403C" w:rsidRPr="0027403C" w:rsidRDefault="0027403C" w:rsidP="0027403C">
      <w:pPr>
        <w:pStyle w:val="Akapitzlist"/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Posiadają Państwo prawo do żądania od Administratora dostępu do swoich danych osobowych, ich sprostowania, usunięcia lub ograniczenia przetwarzania lub prawo do wniesienia sprzeciwu wobec przetwarzania, a także prawo wniesienia skargi do organu nadzorczego, którym jest Prezes Urzędu Ochrony Danych Osobowych z siedzibą </w:t>
      </w:r>
      <w:r w:rsidRPr="0027403C">
        <w:rPr>
          <w:rFonts w:ascii="Times New Roman" w:hAnsi="Times New Roman" w:cs="Times New Roman"/>
          <w:sz w:val="20"/>
          <w:szCs w:val="20"/>
        </w:rPr>
        <w:br/>
        <w:t>ul. Stawki 2, 00-193 Warszawa.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>Informacje o możliwości wycofania zgody na przetwarzanie danych osobowych</w:t>
      </w:r>
    </w:p>
    <w:p w:rsidR="0027403C" w:rsidRPr="0027403C" w:rsidRDefault="0027403C" w:rsidP="0027403C">
      <w:pPr>
        <w:pStyle w:val="Akapitzlist"/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W przypadku, gdy przetwarzanie Państwa danych odbywa się na podstawie zgody przysługuje Państwu prawo </w:t>
      </w:r>
      <w:r w:rsidRPr="0027403C">
        <w:rPr>
          <w:rFonts w:ascii="Times New Roman" w:hAnsi="Times New Roman" w:cs="Times New Roman"/>
          <w:sz w:val="20"/>
          <w:szCs w:val="20"/>
        </w:rPr>
        <w:br/>
        <w:t>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27403C">
        <w:rPr>
          <w:rFonts w:ascii="Times New Roman" w:hAnsi="Times New Roman" w:cs="Times New Roman"/>
          <w:sz w:val="20"/>
          <w:szCs w:val="20"/>
          <w:shd w:val="clear" w:color="auto" w:fill="FFFFFF"/>
        </w:rPr>
        <w:t>ug@podedworze.pl</w:t>
      </w:r>
      <w:r w:rsidRPr="0027403C">
        <w:rPr>
          <w:rFonts w:ascii="Times New Roman" w:hAnsi="Times New Roman" w:cs="Times New Roman"/>
          <w:sz w:val="20"/>
          <w:szCs w:val="20"/>
        </w:rPr>
        <w:t xml:space="preserve"> lub poprzez złożenie ww. oświadczenia w siedzibie Jednostki.</w:t>
      </w:r>
    </w:p>
    <w:p w:rsidR="0027403C" w:rsidRPr="0027403C" w:rsidRDefault="0027403C" w:rsidP="0027403C">
      <w:pPr>
        <w:pStyle w:val="Akapitzlist"/>
        <w:numPr>
          <w:ilvl w:val="0"/>
          <w:numId w:val="7"/>
        </w:numPr>
        <w:spacing w:before="240"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7403C">
        <w:rPr>
          <w:rFonts w:ascii="Times New Roman" w:hAnsi="Times New Roman" w:cs="Times New Roman"/>
          <w:sz w:val="20"/>
          <w:szCs w:val="20"/>
          <w:u w:val="single"/>
        </w:rPr>
        <w:t>Informacje o wymogu podania danych osobowych</w:t>
      </w:r>
    </w:p>
    <w:p w:rsidR="0027403C" w:rsidRDefault="0027403C" w:rsidP="0027403C">
      <w:pPr>
        <w:pStyle w:val="Akapitzlist"/>
        <w:spacing w:after="240" w:line="276" w:lineRule="auto"/>
        <w:ind w:left="0" w:right="-642"/>
        <w:jc w:val="both"/>
        <w:rPr>
          <w:rFonts w:ascii="Times New Roman" w:hAnsi="Times New Roman" w:cs="Times New Roman"/>
          <w:sz w:val="20"/>
          <w:szCs w:val="20"/>
        </w:rPr>
      </w:pPr>
      <w:r w:rsidRPr="0027403C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wymaganym ustawodawstwem jest obligatoryjne. Konsekwencją niepodania danych osobowych będzie brak możliwości rozpatrzenia sprawy. Podanie danych osobowych niewynikających </w:t>
      </w:r>
      <w:r>
        <w:rPr>
          <w:rFonts w:ascii="Times New Roman" w:hAnsi="Times New Roman" w:cs="Times New Roman"/>
          <w:sz w:val="20"/>
          <w:szCs w:val="20"/>
        </w:rPr>
        <w:br/>
      </w:r>
      <w:r w:rsidRPr="0027403C">
        <w:rPr>
          <w:rFonts w:ascii="Times New Roman" w:hAnsi="Times New Roman" w:cs="Times New Roman"/>
          <w:sz w:val="20"/>
          <w:szCs w:val="20"/>
        </w:rPr>
        <w:t xml:space="preserve">z przepisów prawa jest dobrowolne i odbywa się wyłącznie na podstawie udzielonej przez Państwa zgody, której nieudzielenie skutkować będzie brakiem możliwości realizacji celu, w jakim ta zgoda miała zostać udzielona. Podanie przez Państwa danych osobowych może być także wymogiem umownym lub warunkiem zawarcia umowy, a brak ich podania uniemożliwi zawarcie i realizację umowy. </w:t>
      </w:r>
    </w:p>
    <w:p w:rsidR="0027403C" w:rsidRPr="0027403C" w:rsidRDefault="0027403C" w:rsidP="0027403C">
      <w:pPr>
        <w:pStyle w:val="Akapitzlist"/>
        <w:spacing w:after="240" w:line="276" w:lineRule="auto"/>
        <w:ind w:left="0" w:right="-642"/>
        <w:rPr>
          <w:rFonts w:ascii="Times New Roman" w:hAnsi="Times New Roman" w:cs="Times New Roman"/>
          <w:sz w:val="20"/>
          <w:szCs w:val="20"/>
        </w:rPr>
      </w:pPr>
    </w:p>
    <w:p w:rsidR="00043496" w:rsidRPr="0064249B" w:rsidRDefault="0064249B" w:rsidP="00043496">
      <w:pPr>
        <w:pStyle w:val="Akapitzlist"/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043496" w:rsidRPr="0064249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2727D" w:rsidRPr="0064249B" w:rsidRDefault="00043496" w:rsidP="00043496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249B">
        <w:rPr>
          <w:rFonts w:ascii="Times New Roman" w:hAnsi="Times New Roman" w:cs="Times New Roman"/>
          <w:sz w:val="20"/>
          <w:szCs w:val="20"/>
        </w:rPr>
        <w:t>Data i czytelny podpis Wnioskodawcy</w:t>
      </w:r>
    </w:p>
    <w:sectPr w:rsidR="00D2727D" w:rsidRPr="0064249B" w:rsidSect="00043496">
      <w:pgSz w:w="11906" w:h="16838"/>
      <w:pgMar w:top="1021" w:right="107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A37D54"/>
    <w:multiLevelType w:val="multilevel"/>
    <w:tmpl w:val="86CE0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A353DA1"/>
    <w:multiLevelType w:val="hybridMultilevel"/>
    <w:tmpl w:val="D584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631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C5017"/>
    <w:multiLevelType w:val="hybridMultilevel"/>
    <w:tmpl w:val="87B0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319D"/>
    <w:multiLevelType w:val="hybridMultilevel"/>
    <w:tmpl w:val="1B8E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3EB7"/>
    <w:multiLevelType w:val="hybridMultilevel"/>
    <w:tmpl w:val="3822D250"/>
    <w:lvl w:ilvl="0" w:tplc="043C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7D7"/>
    <w:rsid w:val="00027F21"/>
    <w:rsid w:val="000425AB"/>
    <w:rsid w:val="00043496"/>
    <w:rsid w:val="00086719"/>
    <w:rsid w:val="0012779E"/>
    <w:rsid w:val="001B4BCC"/>
    <w:rsid w:val="001F77D7"/>
    <w:rsid w:val="0021241D"/>
    <w:rsid w:val="0027403C"/>
    <w:rsid w:val="00296F12"/>
    <w:rsid w:val="00354468"/>
    <w:rsid w:val="00404D66"/>
    <w:rsid w:val="00584B43"/>
    <w:rsid w:val="0064249B"/>
    <w:rsid w:val="006A4777"/>
    <w:rsid w:val="007C584E"/>
    <w:rsid w:val="0082149D"/>
    <w:rsid w:val="00826B21"/>
    <w:rsid w:val="00952B91"/>
    <w:rsid w:val="00957AB7"/>
    <w:rsid w:val="00A55D47"/>
    <w:rsid w:val="00A65BF1"/>
    <w:rsid w:val="00A85E06"/>
    <w:rsid w:val="00AD1BEE"/>
    <w:rsid w:val="00B02F1D"/>
    <w:rsid w:val="00B22425"/>
    <w:rsid w:val="00B41936"/>
    <w:rsid w:val="00C4128D"/>
    <w:rsid w:val="00C634D8"/>
    <w:rsid w:val="00CC2537"/>
    <w:rsid w:val="00D2727D"/>
    <w:rsid w:val="00D876E9"/>
    <w:rsid w:val="00E43FB0"/>
    <w:rsid w:val="00E83648"/>
    <w:rsid w:val="00ED5EF1"/>
    <w:rsid w:val="00EE0440"/>
    <w:rsid w:val="00F52AA1"/>
    <w:rsid w:val="00F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7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4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basedOn w:val="Domylnaczcionkaakapitu"/>
    <w:rsid w:val="007C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"/>
    <w:basedOn w:val="Domylnaczcionkaakapitu"/>
    <w:rsid w:val="007C5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Domylnaczcionkaakapitu"/>
    <w:rsid w:val="007C5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DBE8-B4F5-41AD-BCAC-9AE821A6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MIENIE</cp:lastModifiedBy>
  <cp:revision>12</cp:revision>
  <cp:lastPrinted>2021-06-25T11:58:00Z</cp:lastPrinted>
  <dcterms:created xsi:type="dcterms:W3CDTF">2019-11-12T12:43:00Z</dcterms:created>
  <dcterms:modified xsi:type="dcterms:W3CDTF">2023-01-30T10:33:00Z</dcterms:modified>
</cp:coreProperties>
</file>